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513-BB-36500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os 21_Kita Moorstücken_WC-Trennwänd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